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12" w:rsidRDefault="00D90E12" w:rsidP="00D90E12">
      <w:pPr>
        <w:jc w:val="center"/>
        <w:rPr>
          <w:rFonts w:ascii="Arial" w:eastAsia="Arial" w:hAnsi="Arial" w:cs="Arial"/>
          <w:sz w:val="40"/>
          <w:szCs w:val="40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hidden="0" allowOverlap="1" wp14:anchorId="0A66F9CC" wp14:editId="2B89C5D3">
            <wp:simplePos x="0" y="0"/>
            <wp:positionH relativeFrom="column">
              <wp:posOffset>251460</wp:posOffset>
            </wp:positionH>
            <wp:positionV relativeFrom="paragraph">
              <wp:posOffset>419199</wp:posOffset>
            </wp:positionV>
            <wp:extent cx="1971313" cy="71437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r="37758" b="15019"/>
                    <a:stretch>
                      <a:fillRect/>
                    </a:stretch>
                  </pic:blipFill>
                  <pic:spPr>
                    <a:xfrm>
                      <a:off x="0" y="0"/>
                      <a:ext cx="1971313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hidden="0" allowOverlap="1" wp14:anchorId="586725EB" wp14:editId="082694CC">
            <wp:simplePos x="0" y="0"/>
            <wp:positionH relativeFrom="page">
              <wp:posOffset>3455035</wp:posOffset>
            </wp:positionH>
            <wp:positionV relativeFrom="paragraph">
              <wp:posOffset>386080</wp:posOffset>
            </wp:positionV>
            <wp:extent cx="2651760" cy="71310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0E12" w:rsidRDefault="00D90E12" w:rsidP="00D90E12">
      <w:pPr>
        <w:jc w:val="center"/>
        <w:rPr>
          <w:rFonts w:ascii="Arial" w:eastAsia="Arial" w:hAnsi="Arial" w:cs="Arial"/>
          <w:sz w:val="40"/>
          <w:szCs w:val="40"/>
        </w:rPr>
      </w:pPr>
    </w:p>
    <w:p w:rsidR="00D90E12" w:rsidRDefault="00D90E12" w:rsidP="00D90E12">
      <w:pPr>
        <w:jc w:val="center"/>
        <w:rPr>
          <w:rFonts w:ascii="Arial" w:eastAsia="Arial" w:hAnsi="Arial" w:cs="Arial"/>
          <w:sz w:val="40"/>
          <w:szCs w:val="40"/>
        </w:rPr>
      </w:pPr>
    </w:p>
    <w:p w:rsidR="00D90E12" w:rsidRDefault="00D90E12" w:rsidP="00D90E12">
      <w:pPr>
        <w:jc w:val="center"/>
        <w:rPr>
          <w:rFonts w:ascii="Arial" w:eastAsia="Arial" w:hAnsi="Arial" w:cs="Arial"/>
          <w:sz w:val="40"/>
          <w:szCs w:val="40"/>
        </w:rPr>
      </w:pPr>
    </w:p>
    <w:p w:rsidR="00D90E12" w:rsidRPr="00285893" w:rsidRDefault="00D90E12" w:rsidP="00D90E12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  <w:r w:rsidRPr="00285893">
        <w:rPr>
          <w:rFonts w:ascii="Arial" w:eastAsia="Arial" w:hAnsi="Arial" w:cs="Arial"/>
          <w:sz w:val="40"/>
          <w:szCs w:val="40"/>
          <w:lang w:val="en-US"/>
        </w:rPr>
        <w:t>COLÉGIO MAGNUM</w:t>
      </w:r>
    </w:p>
    <w:p w:rsidR="00D90E12" w:rsidRPr="00285893" w:rsidRDefault="00D90E12" w:rsidP="00D90E12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</w:p>
    <w:p w:rsidR="00D90E12" w:rsidRPr="00285893" w:rsidRDefault="00D90E12" w:rsidP="00D90E12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  <w:r w:rsidRPr="00285893">
        <w:rPr>
          <w:rFonts w:ascii="Arial" w:eastAsia="Arial" w:hAnsi="Arial" w:cs="Arial"/>
          <w:sz w:val="40"/>
          <w:szCs w:val="40"/>
          <w:lang w:val="en-US"/>
        </w:rPr>
        <w:t>IB DIPLOMA PROGRAMME</w:t>
      </w:r>
    </w:p>
    <w:p w:rsidR="00D90E12" w:rsidRPr="00285893" w:rsidRDefault="00D90E12" w:rsidP="00D90E12">
      <w:pPr>
        <w:jc w:val="center"/>
        <w:rPr>
          <w:rFonts w:ascii="Arial" w:eastAsia="Arial" w:hAnsi="Arial" w:cs="Arial"/>
          <w:sz w:val="40"/>
          <w:szCs w:val="40"/>
          <w:lang w:val="en-US"/>
        </w:rPr>
      </w:pPr>
    </w:p>
    <w:p w:rsidR="00D90E12" w:rsidRPr="00285893" w:rsidRDefault="00F63FAD" w:rsidP="00D90E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  <w:t>INCLUSION</w:t>
      </w:r>
      <w:r w:rsidR="00D90E12" w:rsidRPr="00285893"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  <w:t xml:space="preserve"> POLICY </w:t>
      </w:r>
    </w:p>
    <w:p w:rsidR="00193149" w:rsidRPr="00285893" w:rsidRDefault="00F63FAD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285893" w:rsidRDefault="00D90E12">
      <w:pPr>
        <w:rPr>
          <w:lang w:val="en-US"/>
        </w:rPr>
      </w:pPr>
    </w:p>
    <w:p w:rsidR="00D90E12" w:rsidRPr="00143F1C" w:rsidRDefault="00D90E12" w:rsidP="00D90E12">
      <w:pPr>
        <w:jc w:val="center"/>
        <w:rPr>
          <w:rFonts w:ascii="Arial" w:eastAsia="Arial" w:hAnsi="Arial" w:cs="Arial"/>
          <w:b/>
          <w:lang w:val="en-US"/>
        </w:rPr>
      </w:pPr>
      <w:r w:rsidRPr="00143F1C">
        <w:rPr>
          <w:rFonts w:ascii="Arial" w:eastAsia="Arial" w:hAnsi="Arial" w:cs="Arial"/>
          <w:b/>
          <w:lang w:val="en-US"/>
        </w:rPr>
        <w:t xml:space="preserve">COLÉGIO MAGNUM - </w:t>
      </w:r>
      <w:sdt>
        <w:sdtPr>
          <w:rPr>
            <w:b/>
          </w:rPr>
          <w:tag w:val="goog_rdk_0"/>
          <w:id w:val="-1288105643"/>
        </w:sdtPr>
        <w:sdtEndPr/>
        <w:sdtContent/>
      </w:sdt>
      <w:r w:rsidRPr="00143F1C">
        <w:rPr>
          <w:rFonts w:ascii="Arial" w:eastAsia="Arial" w:hAnsi="Arial" w:cs="Arial"/>
          <w:b/>
          <w:lang w:val="en-US"/>
        </w:rPr>
        <w:t>IB MISSION</w:t>
      </w:r>
    </w:p>
    <w:p w:rsidR="00D90E12" w:rsidRPr="00D90E12" w:rsidRDefault="00D90E12" w:rsidP="00D90E12">
      <w:pPr>
        <w:jc w:val="center"/>
        <w:rPr>
          <w:rFonts w:ascii="Arial" w:eastAsia="Arial" w:hAnsi="Arial" w:cs="Arial"/>
          <w:lang w:val="en-US"/>
        </w:rPr>
      </w:pPr>
    </w:p>
    <w:p w:rsidR="00D90E12" w:rsidRPr="005672FD" w:rsidRDefault="00D90E12" w:rsidP="00D90E12">
      <w:pPr>
        <w:jc w:val="both"/>
        <w:rPr>
          <w:rFonts w:ascii="Arial" w:hAnsi="Arial" w:cs="Arial"/>
          <w:lang w:val="en-US"/>
        </w:rPr>
      </w:pPr>
      <w:r w:rsidRPr="005672FD">
        <w:rPr>
          <w:rFonts w:ascii="Arial" w:hAnsi="Arial" w:cs="Arial"/>
          <w:lang w:val="en-US"/>
        </w:rPr>
        <w:t>To offer an innovative, international-quality education in a welcoming environment, integrating academic rigor with the development of our students as global citizens who are capable of managing their own lives and acting as active, transformative members of society.</w:t>
      </w:r>
    </w:p>
    <w:p w:rsidR="00D90E12" w:rsidRDefault="00D90E12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623CC3" w:rsidRDefault="00623CC3">
      <w:pPr>
        <w:rPr>
          <w:lang w:val="en-US"/>
        </w:rPr>
      </w:pPr>
    </w:p>
    <w:p w:rsidR="001D63A5" w:rsidRDefault="00F63FAD" w:rsidP="001D63A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  <w:lastRenderedPageBreak/>
        <w:t>INCLUSION</w:t>
      </w:r>
      <w:r w:rsidR="001D63A5" w:rsidRPr="00285893"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  <w:t xml:space="preserve"> POLICY </w:t>
      </w:r>
    </w:p>
    <w:p w:rsidR="00F63FAD" w:rsidRDefault="00F63FAD" w:rsidP="001D63A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</w:pPr>
    </w:p>
    <w:p w:rsidR="00F63FAD" w:rsidRPr="00752ED9" w:rsidRDefault="00F63FAD" w:rsidP="00F63FA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pt-BR"/>
        </w:rPr>
      </w:pPr>
      <w:r w:rsidRPr="00752ED9">
        <w:rPr>
          <w:rFonts w:ascii="Arial" w:eastAsia="Times New Roman" w:hAnsi="Arial" w:cs="Arial"/>
          <w:b/>
          <w:bCs/>
          <w:lang w:val="en-US" w:eastAsia="pt-BR"/>
        </w:rPr>
        <w:t>Rationale</w:t>
      </w:r>
    </w:p>
    <w:p w:rsidR="00F63FAD" w:rsidRPr="00752ED9" w:rsidRDefault="00F63FAD" w:rsidP="00F63FA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pt-BR"/>
        </w:rPr>
      </w:pPr>
      <w:r w:rsidRPr="00752ED9">
        <w:rPr>
          <w:rFonts w:ascii="Arial" w:eastAsia="Times New Roman" w:hAnsi="Arial" w:cs="Arial"/>
          <w:lang w:val="en-US" w:eastAsia="pt-BR"/>
        </w:rPr>
        <w:t xml:space="preserve">At </w:t>
      </w:r>
      <w:proofErr w:type="spellStart"/>
      <w:r w:rsidRPr="00752ED9">
        <w:rPr>
          <w:rFonts w:ascii="Arial" w:eastAsia="Times New Roman" w:hAnsi="Arial" w:cs="Arial"/>
          <w:lang w:val="en-US" w:eastAsia="pt-BR"/>
        </w:rPr>
        <w:t>Colégio</w:t>
      </w:r>
      <w:proofErr w:type="spellEnd"/>
      <w:r w:rsidRPr="00752ED9">
        <w:rPr>
          <w:rFonts w:ascii="Arial" w:eastAsia="Times New Roman" w:hAnsi="Arial" w:cs="Arial"/>
          <w:lang w:val="en-US" w:eastAsia="pt-BR"/>
        </w:rPr>
        <w:t xml:space="preserve"> Magnum, we believe that diversity enriches the learning community and that all students have the right to develop their full potential in a welcoming, safe, and stimulating environment. Aligned with the IB philosophy, we understand inclusion as an ongoing process of identifying and removing barriers to learning and participation.</w:t>
      </w:r>
    </w:p>
    <w:p w:rsidR="00F63FAD" w:rsidRPr="00752ED9" w:rsidRDefault="00F63FAD" w:rsidP="00F63FA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pt-BR"/>
        </w:rPr>
      </w:pPr>
      <w:proofErr w:type="spellStart"/>
      <w:r w:rsidRPr="00752ED9">
        <w:rPr>
          <w:rFonts w:ascii="Arial" w:eastAsia="Times New Roman" w:hAnsi="Arial" w:cs="Arial"/>
          <w:lang w:val="en-US" w:eastAsia="pt-BR"/>
        </w:rPr>
        <w:t>Colégio</w:t>
      </w:r>
      <w:proofErr w:type="spellEnd"/>
      <w:r w:rsidRPr="00752ED9">
        <w:rPr>
          <w:rFonts w:ascii="Arial" w:eastAsia="Times New Roman" w:hAnsi="Arial" w:cs="Arial"/>
          <w:lang w:val="en-US" w:eastAsia="pt-BR"/>
        </w:rPr>
        <w:t xml:space="preserve"> Magnum's approach is grounded in the National Inclusive Special Education Policy, aimed at ensuring access, participation, retention, and learning for special education students within the mainstream education system.</w:t>
      </w:r>
    </w:p>
    <w:p w:rsidR="00F63FAD" w:rsidRPr="00752ED9" w:rsidRDefault="00F63FAD" w:rsidP="00F63FA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pt-BR"/>
        </w:rPr>
      </w:pPr>
      <w:r w:rsidRPr="00752ED9">
        <w:rPr>
          <w:rFonts w:ascii="Arial" w:eastAsia="Times New Roman" w:hAnsi="Arial" w:cs="Arial"/>
          <w:lang w:val="en-US" w:eastAsia="pt-BR"/>
        </w:rPr>
        <w:t>Our approach reflects a commitment to inclusive education, respecting human rights, diversity, and the unique characteristics of each student, while eliminating barriers and guaranteeing reasonable accommodations.</w:t>
      </w:r>
    </w:p>
    <w:p w:rsidR="00F63FAD" w:rsidRPr="00F63FAD" w:rsidRDefault="00F63FAD" w:rsidP="00F63FAD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Cs/>
          <w:lang w:val="en-US" w:eastAsia="pt-BR"/>
        </w:rPr>
      </w:pPr>
      <w:r w:rsidRPr="00F63FAD">
        <w:rPr>
          <w:rFonts w:ascii="Arial" w:eastAsia="Times New Roman" w:hAnsi="Arial" w:cs="Arial"/>
          <w:bCs/>
          <w:lang w:val="en-US" w:eastAsia="pt-BR"/>
        </w:rPr>
        <w:t>Guidelines and Pedagogical Documentation</w:t>
      </w:r>
    </w:p>
    <w:p w:rsidR="00F63FAD" w:rsidRPr="00F63FAD" w:rsidRDefault="00F63FAD" w:rsidP="00F63FAD">
      <w:pPr>
        <w:pStyle w:val="PargrafodaLista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val="en-US" w:eastAsia="pt-BR"/>
        </w:rPr>
      </w:pPr>
      <w:r w:rsidRPr="00F63FAD">
        <w:rPr>
          <w:rFonts w:ascii="Arial" w:eastAsia="Times New Roman" w:hAnsi="Arial" w:cs="Arial"/>
          <w:lang w:val="en-US" w:eastAsia="pt-BR"/>
        </w:rPr>
        <w:t xml:space="preserve"> In accordance with Decree No. 12,773/2025, the organization of educational support at </w:t>
      </w:r>
      <w:proofErr w:type="spellStart"/>
      <w:r w:rsidRPr="00F63FAD">
        <w:rPr>
          <w:rFonts w:ascii="Arial" w:eastAsia="Times New Roman" w:hAnsi="Arial" w:cs="Arial"/>
          <w:lang w:val="en-US" w:eastAsia="pt-BR"/>
        </w:rPr>
        <w:t>Colégio</w:t>
      </w:r>
      <w:proofErr w:type="spellEnd"/>
      <w:r w:rsidRPr="00F63FAD">
        <w:rPr>
          <w:rFonts w:ascii="Arial" w:eastAsia="Times New Roman" w:hAnsi="Arial" w:cs="Arial"/>
          <w:lang w:val="en-US" w:eastAsia="pt-BR"/>
        </w:rPr>
        <w:t xml:space="preserve"> Magnum is structured around the following mandatory institutional instruments:</w:t>
      </w:r>
    </w:p>
    <w:p w:rsidR="00F63FAD" w:rsidRPr="00285893" w:rsidRDefault="00F63FAD" w:rsidP="001D63A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Arial" w:eastAsia="Arial" w:hAnsi="Arial" w:cs="Arial"/>
          <w:b/>
          <w:bCs/>
          <w:color w:val="000000"/>
          <w:sz w:val="40"/>
          <w:szCs w:val="40"/>
          <w:lang w:val="en-US"/>
        </w:rPr>
      </w:pPr>
    </w:p>
    <w:p w:rsidR="00623CC3" w:rsidRDefault="00623CC3">
      <w:pPr>
        <w:rPr>
          <w:lang w:val="en-US"/>
        </w:rPr>
      </w:pPr>
      <w:bookmarkStart w:id="0" w:name="_GoBack"/>
      <w:bookmarkEnd w:id="0"/>
    </w:p>
    <w:sectPr w:rsidR="00623CC3" w:rsidSect="00143F1C">
      <w:pgSz w:w="11906" w:h="16838"/>
      <w:pgMar w:top="1417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44554"/>
    <w:multiLevelType w:val="multilevel"/>
    <w:tmpl w:val="BB70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53B32"/>
    <w:multiLevelType w:val="multilevel"/>
    <w:tmpl w:val="698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80DFC"/>
    <w:multiLevelType w:val="hybridMultilevel"/>
    <w:tmpl w:val="650C0F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0312"/>
    <w:multiLevelType w:val="multilevel"/>
    <w:tmpl w:val="DA24307C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DF2BD4"/>
    <w:multiLevelType w:val="multilevel"/>
    <w:tmpl w:val="3B78F25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7EE29EF"/>
    <w:multiLevelType w:val="multilevel"/>
    <w:tmpl w:val="C52C9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F81519"/>
    <w:multiLevelType w:val="multilevel"/>
    <w:tmpl w:val="168A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5F2978"/>
    <w:multiLevelType w:val="hybridMultilevel"/>
    <w:tmpl w:val="187809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B567B"/>
    <w:multiLevelType w:val="multilevel"/>
    <w:tmpl w:val="EC4C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12"/>
    <w:rsid w:val="00143F1C"/>
    <w:rsid w:val="001D63A5"/>
    <w:rsid w:val="00254B75"/>
    <w:rsid w:val="00281642"/>
    <w:rsid w:val="00285893"/>
    <w:rsid w:val="005374DA"/>
    <w:rsid w:val="005951B9"/>
    <w:rsid w:val="00623CC3"/>
    <w:rsid w:val="0066146D"/>
    <w:rsid w:val="00887FA2"/>
    <w:rsid w:val="00925F6A"/>
    <w:rsid w:val="00D43564"/>
    <w:rsid w:val="00D90E12"/>
    <w:rsid w:val="00F6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B09B"/>
  <w15:chartTrackingRefBased/>
  <w15:docId w15:val="{BA15CCCC-EFD2-426F-8678-534A5A8D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E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i-p28">
    <w:name w:val="tei-p28"/>
    <w:basedOn w:val="Normal"/>
    <w:rsid w:val="0066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25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Realina Pires</dc:creator>
  <cp:keywords/>
  <dc:description/>
  <cp:lastModifiedBy>Jaqueline Realina Pires</cp:lastModifiedBy>
  <cp:revision>11</cp:revision>
  <dcterms:created xsi:type="dcterms:W3CDTF">2026-08-17T18:00:00Z</dcterms:created>
  <dcterms:modified xsi:type="dcterms:W3CDTF">2026-08-18T18:38:00Z</dcterms:modified>
</cp:coreProperties>
</file>